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PERFORMANCE APPRAISAL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Employee Name ___________________________   Position__________________________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of Evaluation _____________________ Evaluator______________________________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Evaluation of Performance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RATING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use the table below to score the employee on the key criteria for the position.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 a scale of 1-4, how would you rate the employee’s ability to perform the key duties of their role (as outlined in the position description)?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9"/>
        <w:gridCol w:w="7371"/>
        <w:tblGridChange w:id="0">
          <w:tblGrid>
            <w:gridCol w:w="1969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Rating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Excellent.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The employee is consistently achieving and exceeding position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Good.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Employee performs all significant tasks according to established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Fair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Employee performs some significant tasks at expected levels, but performance requires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Minimal.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Employee is consistently performing below expectations and requires significant improvement.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KEY CRITERIA FOR THE POSITION OF [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yellow"/>
          <w:rtl w:val="0"/>
        </w:rPr>
        <w:t xml:space="preserve">INSERT POSITION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1500"/>
        <w:gridCol w:w="1425"/>
        <w:tblGridChange w:id="0">
          <w:tblGrid>
            <w:gridCol w:w="6420"/>
            <w:gridCol w:w="1500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Specific Criteria/Key Responsibilities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hd w:fill="ffffff" w:val="clear"/>
              <w:spacing w:after="75" w:before="7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hd w:fill="ffffff" w:val="clear"/>
              <w:spacing w:after="75" w:before="75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Insert key job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spacing w:after="75" w:before="7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75" w:before="75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576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76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648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35">
      <w:pPr>
        <w:ind w:left="576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1500"/>
        <w:gridCol w:w="1395"/>
        <w:tblGridChange w:id="0">
          <w:tblGrid>
            <w:gridCol w:w="6450"/>
            <w:gridCol w:w="1500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Overall Criteria/Competencies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Productivity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hd w:fill="ffffff" w:val="clear"/>
              <w:ind w:left="720" w:hanging="360"/>
              <w:jc w:val="both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Makes realistic goals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hd w:fill="ffffff" w:val="clear"/>
              <w:ind w:left="720" w:hanging="360"/>
              <w:jc w:val="both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Hits deadlines and/or realigns deadlines as required for project scope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hd w:fill="ffffff" w:val="clear"/>
              <w:ind w:left="720" w:hanging="360"/>
              <w:jc w:val="both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Completes tasks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hd w:fill="ffffff" w:val="clear"/>
              <w:ind w:left="720" w:hanging="360"/>
              <w:jc w:val="both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Shows good judgment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hd w:fill="ffffff" w:val="clear"/>
              <w:ind w:left="720" w:hanging="360"/>
              <w:jc w:val="both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Aims for efficiencies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Understands information clearly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Communicates effectively with clients and employees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Understands direction received and asks for clarity as soon as possible if needed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Sets clear expectations with clients and realigns goals (as needed) to match current project parameters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Leads by example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Comes up with smart solutions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Constantly looking for ways to move company forward – questions the whys 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3"/>
              </w:numPr>
              <w:shd w:fill="ffffff" w:val="clear"/>
              <w:ind w:left="144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Has suggestions for process improvements,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Personal Development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Remains calm under pressure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Sets high standards and goals for self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Sets challenges/goals for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Relationships/Teamwork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Advocates for the client/employee as required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Puts personal thoughts and biases aside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Gives realistic and practical advice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Has respect for employees at all levels in the organization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Willing to be cross trained and has an understanding of Aerial Industries’ overall goals/direction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Leadership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Prioritizes tasks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Quick to respond 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Manages team effectively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Develops new strategies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Organizes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6B">
      <w:pPr>
        <w:ind w:left="648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6C">
      <w:pPr>
        <w:tabs>
          <w:tab w:val="lef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Employee Overall Assessment Score:   __________</w:t>
      </w:r>
    </w:p>
    <w:p w:rsidR="00000000" w:rsidDel="00000000" w:rsidP="00000000" w:rsidRDefault="00000000" w:rsidRPr="00000000" w14:paraId="00000070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Supervisor Overall Assessment Score:   __________</w:t>
        <w:tab/>
      </w:r>
    </w:p>
    <w:p w:rsidR="00000000" w:rsidDel="00000000" w:rsidP="00000000" w:rsidRDefault="00000000" w:rsidRPr="00000000" w14:paraId="00000072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93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Reviewer Comments: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5">
      <w:pPr>
        <w:tabs>
          <w:tab w:val="lef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9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for next review period:</w:t>
      </w:r>
    </w:p>
    <w:p w:rsidR="00000000" w:rsidDel="00000000" w:rsidP="00000000" w:rsidRDefault="00000000" w:rsidRPr="00000000" w14:paraId="0000007F">
      <w:pPr>
        <w:tabs>
          <w:tab w:val="left" w:leader="none" w:pos="9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1353"/>
        <w:gridCol w:w="2459"/>
        <w:gridCol w:w="1925"/>
        <w:tblGridChange w:id="0">
          <w:tblGrid>
            <w:gridCol w:w="3613"/>
            <w:gridCol w:w="1353"/>
            <w:gridCol w:w="2459"/>
            <w:gridCol w:w="19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Goals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Timelines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2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Success Measurements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3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Achieved?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Style w:val="Heading3"/>
              <w:numPr>
                <w:ilvl w:val="0"/>
                <w:numId w:val="1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Style w:val="Heading3"/>
              <w:numPr>
                <w:ilvl w:val="0"/>
                <w:numId w:val="1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Style w:val="Heading3"/>
              <w:numPr>
                <w:ilvl w:val="0"/>
                <w:numId w:val="1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Style w:val="Heading3"/>
        <w:tabs>
          <w:tab w:val="left" w:leader="none" w:pos="9360"/>
        </w:tabs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91">
      <w:pPr>
        <w:tabs>
          <w:tab w:val="left" w:leader="none" w:pos="9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Employee Sign Off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have been advised of my performance evaluation. The rankings and comments in this review have been discussed and explained to me by my supervisor. I understand the implications of poor performance and of the consequences of failing to improve my performance should it require improvement. My own comments are as follows: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Employee Signature:  ____________________________     </w:t>
        <w:tab/>
        <w:t xml:space="preserve">Date:___________________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0" w:top="1440" w:left="1440" w:right="144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tabs>
        <w:tab w:val="center" w:leader="none" w:pos="4680"/>
        <w:tab w:val="right" w:leader="none" w:pos="9360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3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080260" cy="607211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576"/>
    <w:rPr>
      <w:lang w:eastAsia="en-C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C157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4824"/>
  </w:style>
  <w:style w:type="paragraph" w:styleId="Footer">
    <w:name w:val="footer"/>
    <w:basedOn w:val="Normal"/>
    <w:link w:val="Foot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4824"/>
  </w:style>
  <w:style w:type="character" w:styleId="Heading3Char" w:customStyle="1">
    <w:name w:val="Heading 3 Char"/>
    <w:basedOn w:val="DefaultParagraphFont"/>
    <w:link w:val="Heading3"/>
    <w:semiHidden w:val="1"/>
    <w:rsid w:val="000C1576"/>
    <w:rPr>
      <w:rFonts w:ascii="Arial" w:cs="Arial" w:eastAsia="Times New Roman" w:hAnsi="Arial"/>
      <w:b w:val="1"/>
      <w:bCs w:val="1"/>
      <w:sz w:val="26"/>
      <w:szCs w:val="26"/>
      <w:lang w:eastAsia="en-CA"/>
    </w:rPr>
  </w:style>
  <w:style w:type="paragraph" w:styleId="ListParagraph">
    <w:name w:val="List Paragraph"/>
    <w:basedOn w:val="Normal"/>
    <w:uiPriority w:val="34"/>
    <w:qFormat w:val="1"/>
    <w:rsid w:val="000C157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3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F3F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F3F93"/>
    <w:rPr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3F9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3F93"/>
    <w:rPr>
      <w:b w:val="1"/>
      <w:bCs w:val="1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B74C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F924D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3o1uNVYn0ZdFgJsSv6dNd/WNw==">CgMxLjA4AHIhMW5vQUloSHdJZ184TnhYZmFzSllhUWQyRXVveUVNa2Vk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2021-10-29T18:18:00Z</dcterms:created>
  <dc:creator>Darcy</dc:creator>
</cp:coreProperties>
</file>